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930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E6144E" w:rsidRPr="00E6144E" w14:paraId="2FE885FD" w14:textId="77777777" w:rsidTr="00225ED3">
        <w:trPr>
          <w:trHeight w:val="851"/>
        </w:trPr>
        <w:tc>
          <w:tcPr>
            <w:tcW w:w="9120" w:type="dxa"/>
            <w:noWrap/>
          </w:tcPr>
          <w:p w14:paraId="55B3E580" w14:textId="77777777" w:rsidR="00414F73" w:rsidRPr="00E6144E" w:rsidRDefault="00D57961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 w:rsidRPr="00E6144E">
              <w:rPr>
                <w:rFonts w:ascii="Arial Narrow" w:hAnsi="Arial Narrow" w:cs="Calibri"/>
                <w:b/>
                <w:bCs/>
                <w:color w:val="002060"/>
              </w:rPr>
              <w:t>Intitulé du poste</w:t>
            </w:r>
          </w:p>
          <w:p w14:paraId="717851D6" w14:textId="7A579AE0" w:rsidR="00D57961" w:rsidRPr="00E6144E" w:rsidRDefault="00612683" w:rsidP="00225ED3">
            <w:pPr>
              <w:rPr>
                <w:rFonts w:ascii="Arial Narrow" w:hAnsi="Arial Narrow" w:cs="Calibri"/>
                <w:bCs/>
                <w:color w:val="002060"/>
              </w:rPr>
            </w:pPr>
            <w:r>
              <w:rPr>
                <w:rFonts w:ascii="Arial Narrow" w:hAnsi="Arial Narrow" w:cs="Calibri"/>
                <w:bCs/>
                <w:color w:val="002060"/>
              </w:rPr>
              <w:t>TECHNICIEN LUMIERE PUPITREUR</w:t>
            </w:r>
          </w:p>
        </w:tc>
      </w:tr>
      <w:tr w:rsidR="00225ED3" w:rsidRPr="00E6144E" w14:paraId="4B7C9B9E" w14:textId="77777777" w:rsidTr="00225ED3">
        <w:trPr>
          <w:trHeight w:val="3242"/>
        </w:trPr>
        <w:tc>
          <w:tcPr>
            <w:tcW w:w="9120" w:type="dxa"/>
            <w:noWrap/>
          </w:tcPr>
          <w:p w14:paraId="06690F82" w14:textId="77777777" w:rsidR="00225ED3" w:rsidRPr="00E6144E" w:rsidRDefault="00225ED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>Nom et description de la structure</w:t>
            </w:r>
            <w:r w:rsidRPr="00E6144E">
              <w:rPr>
                <w:rFonts w:ascii="Arial Narrow" w:hAnsi="Arial Narrow" w:cs="Calibri"/>
                <w:b/>
                <w:bCs/>
                <w:color w:val="002060"/>
              </w:rPr>
              <w:t xml:space="preserve"> </w:t>
            </w:r>
          </w:p>
          <w:p w14:paraId="0784A47A" w14:textId="77777777" w:rsidR="00225ED3" w:rsidRDefault="00225ED3" w:rsidP="00225ED3">
            <w:pPr>
              <w:rPr>
                <w:rFonts w:ascii="Arial Narrow" w:hAnsi="Arial Narrow" w:cs="Calibri"/>
                <w:color w:val="002060"/>
              </w:rPr>
            </w:pPr>
          </w:p>
          <w:p w14:paraId="06A6A348" w14:textId="476CDCC7" w:rsidR="00225ED3" w:rsidRPr="00E6144E" w:rsidRDefault="00612683" w:rsidP="00225ED3">
            <w:pPr>
              <w:rPr>
                <w:rFonts w:ascii="Arial Narrow" w:hAnsi="Arial Narrow" w:cs="Calibri"/>
                <w:color w:val="002060"/>
              </w:rPr>
            </w:pPr>
            <w:r>
              <w:rPr>
                <w:rFonts w:ascii="Arial Narrow" w:hAnsi="Arial Narrow" w:cs="Calibri"/>
                <w:color w:val="002060"/>
              </w:rPr>
              <w:t>IGNIMAGE – Prestataire Technique audiovisuel en Evénementiel (Sonorisation, Vidéo, Eclairage)</w:t>
            </w:r>
          </w:p>
          <w:p w14:paraId="729EB9D5" w14:textId="5C446145" w:rsidR="00225ED3" w:rsidRDefault="0061268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>Depuis plus de 20 ans, Notre société assure les prestations techniques pour nos clients pour différents Evénements tels que Concerts, Conférences, Conventions, Spectacles, etc…</w:t>
            </w:r>
          </w:p>
          <w:p w14:paraId="41D2B528" w14:textId="28C0663A" w:rsidR="00612683" w:rsidRPr="00E6144E" w:rsidRDefault="0061268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>Nous assurons le montage du matériel, l’exploitation et le démontage.</w:t>
            </w:r>
          </w:p>
        </w:tc>
      </w:tr>
      <w:tr w:rsidR="00225ED3" w:rsidRPr="00E6144E" w14:paraId="19E58D26" w14:textId="77777777" w:rsidTr="00225ED3">
        <w:trPr>
          <w:trHeight w:val="3242"/>
        </w:trPr>
        <w:tc>
          <w:tcPr>
            <w:tcW w:w="9120" w:type="dxa"/>
            <w:noWrap/>
          </w:tcPr>
          <w:p w14:paraId="066ADF4F" w14:textId="77777777" w:rsidR="00225ED3" w:rsidRPr="00E6144E" w:rsidRDefault="00225ED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 w:rsidRPr="00E6144E">
              <w:rPr>
                <w:rFonts w:ascii="Arial Narrow" w:hAnsi="Arial Narrow" w:cs="Calibri"/>
                <w:b/>
                <w:bCs/>
                <w:color w:val="002060"/>
              </w:rPr>
              <w:t>Description du poste</w:t>
            </w:r>
            <w:r>
              <w:rPr>
                <w:rFonts w:ascii="Arial Narrow" w:hAnsi="Arial Narrow" w:cs="Calibri"/>
                <w:b/>
                <w:bCs/>
                <w:color w:val="002060"/>
              </w:rPr>
              <w:t xml:space="preserve"> et lieu d’exercice</w:t>
            </w:r>
          </w:p>
          <w:p w14:paraId="4D05842F" w14:textId="77777777" w:rsidR="00225ED3" w:rsidRPr="00E6144E" w:rsidRDefault="00225ED3" w:rsidP="00225ED3">
            <w:pPr>
              <w:rPr>
                <w:rFonts w:ascii="Arial Narrow" w:hAnsi="Arial Narrow"/>
                <w:color w:val="002060"/>
              </w:rPr>
            </w:pPr>
          </w:p>
          <w:p w14:paraId="67ACD889" w14:textId="2951F412" w:rsidR="00225ED3" w:rsidRDefault="00612683" w:rsidP="00225ED3">
            <w:pPr>
              <w:rPr>
                <w:rFonts w:ascii="Arial Narrow" w:hAnsi="Arial Narrow" w:cs="Calibri"/>
                <w:color w:val="002060"/>
              </w:rPr>
            </w:pPr>
            <w:r>
              <w:rPr>
                <w:rFonts w:ascii="Arial Narrow" w:hAnsi="Arial Narrow" w:cs="Calibri"/>
                <w:color w:val="002060"/>
              </w:rPr>
              <w:t xml:space="preserve">Technicien Lumière Pupitreur – </w:t>
            </w:r>
            <w:r w:rsidR="00997091">
              <w:rPr>
                <w:rFonts w:ascii="Arial Narrow" w:hAnsi="Arial Narrow" w:cs="Calibri"/>
                <w:color w:val="002060"/>
              </w:rPr>
              <w:t xml:space="preserve"> </w:t>
            </w:r>
          </w:p>
          <w:p w14:paraId="4B0969F6" w14:textId="5FBE9C90" w:rsidR="00612683" w:rsidRDefault="00612683" w:rsidP="00225ED3">
            <w:pPr>
              <w:rPr>
                <w:rFonts w:ascii="Arial Narrow" w:hAnsi="Arial Narrow" w:cs="Calibri"/>
                <w:color w:val="002060"/>
              </w:rPr>
            </w:pPr>
            <w:r>
              <w:rPr>
                <w:rFonts w:ascii="Arial Narrow" w:hAnsi="Arial Narrow" w:cs="Calibri"/>
                <w:color w:val="002060"/>
              </w:rPr>
              <w:t xml:space="preserve">Connaissance des projecteurs traditionnels et </w:t>
            </w:r>
            <w:r w:rsidR="00997091">
              <w:rPr>
                <w:rFonts w:ascii="Arial Narrow" w:hAnsi="Arial Narrow" w:cs="Calibri"/>
                <w:color w:val="002060"/>
              </w:rPr>
              <w:t xml:space="preserve">motorisés, console Grand MA </w:t>
            </w:r>
          </w:p>
          <w:p w14:paraId="60103127" w14:textId="77777777" w:rsidR="00225ED3" w:rsidRDefault="00997091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 xml:space="preserve">Habilitation Electrique </w:t>
            </w:r>
          </w:p>
          <w:p w14:paraId="6CFBFB53" w14:textId="08A33DBC" w:rsidR="00997091" w:rsidRPr="00E6144E" w:rsidRDefault="00997091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>Sens des priorités et du travail en équipe</w:t>
            </w:r>
          </w:p>
        </w:tc>
      </w:tr>
      <w:tr w:rsidR="00225ED3" w:rsidRPr="00E6144E" w14:paraId="7E1C9652" w14:textId="77777777" w:rsidTr="00225ED3">
        <w:trPr>
          <w:trHeight w:val="3242"/>
        </w:trPr>
        <w:tc>
          <w:tcPr>
            <w:tcW w:w="9120" w:type="dxa"/>
            <w:noWrap/>
          </w:tcPr>
          <w:p w14:paraId="1664B729" w14:textId="77777777" w:rsidR="00225ED3" w:rsidRPr="00E6144E" w:rsidRDefault="00225ED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 w:rsidRPr="00E6144E">
              <w:rPr>
                <w:rFonts w:ascii="Arial Narrow" w:hAnsi="Arial Narrow" w:cs="Calibri"/>
                <w:b/>
                <w:bCs/>
                <w:color w:val="002060"/>
              </w:rPr>
              <w:t>Description du profil recherché</w:t>
            </w:r>
          </w:p>
          <w:p w14:paraId="30D356E5" w14:textId="77777777" w:rsidR="00225ED3" w:rsidRPr="00E6144E" w:rsidRDefault="00225ED3" w:rsidP="00225ED3">
            <w:pPr>
              <w:rPr>
                <w:rFonts w:ascii="Arial Narrow" w:hAnsi="Arial Narrow"/>
                <w:color w:val="002060"/>
              </w:rPr>
            </w:pPr>
          </w:p>
          <w:p w14:paraId="7A1C2738" w14:textId="77777777" w:rsidR="00225ED3" w:rsidRDefault="00997091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>Doté d’une formation</w:t>
            </w:r>
            <w:r w:rsidR="008653E3">
              <w:rPr>
                <w:rFonts w:ascii="Arial Narrow" w:hAnsi="Arial Narrow" w:cs="Calibri"/>
                <w:b/>
                <w:bCs/>
                <w:color w:val="002060"/>
              </w:rPr>
              <w:t xml:space="preserve"> de type « Technicien du spectacle vivant </w:t>
            </w:r>
            <w:proofErr w:type="gramStart"/>
            <w:r w:rsidR="008653E3">
              <w:rPr>
                <w:rFonts w:ascii="Arial Narrow" w:hAnsi="Arial Narrow" w:cs="Calibri"/>
                <w:b/>
                <w:bCs/>
                <w:color w:val="002060"/>
              </w:rPr>
              <w:t>«  ou</w:t>
            </w:r>
            <w:proofErr w:type="gramEnd"/>
            <w:r w:rsidR="008653E3">
              <w:rPr>
                <w:rFonts w:ascii="Arial Narrow" w:hAnsi="Arial Narrow" w:cs="Calibri"/>
                <w:b/>
                <w:bCs/>
                <w:color w:val="002060"/>
              </w:rPr>
              <w:t xml:space="preserve"> équivalent </w:t>
            </w:r>
          </w:p>
          <w:p w14:paraId="36B94F1B" w14:textId="57EA1627" w:rsidR="008653E3" w:rsidRPr="00E6144E" w:rsidRDefault="008653E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>Et une première expérience professionnelle serait appréciée</w:t>
            </w:r>
          </w:p>
        </w:tc>
      </w:tr>
      <w:tr w:rsidR="00225ED3" w:rsidRPr="00E6144E" w14:paraId="2FA40DAD" w14:textId="77777777" w:rsidTr="00225ED3">
        <w:trPr>
          <w:trHeight w:val="826"/>
        </w:trPr>
        <w:tc>
          <w:tcPr>
            <w:tcW w:w="9120" w:type="dxa"/>
            <w:noWrap/>
          </w:tcPr>
          <w:p w14:paraId="29BFCDFD" w14:textId="77777777" w:rsidR="00225ED3" w:rsidRPr="00E6144E" w:rsidRDefault="00225ED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 w:rsidRPr="00E6144E">
              <w:rPr>
                <w:rFonts w:ascii="Arial Narrow" w:hAnsi="Arial Narrow" w:cs="Calibri"/>
                <w:b/>
                <w:bCs/>
                <w:color w:val="002060"/>
              </w:rPr>
              <w:t>Rémunération et type de contrat</w:t>
            </w:r>
          </w:p>
          <w:p w14:paraId="3E4E22AD" w14:textId="5332349C" w:rsidR="00225ED3" w:rsidRDefault="008653E3" w:rsidP="00225ED3">
            <w:pPr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 xml:space="preserve">CDDU – Statut Intermittent </w:t>
            </w:r>
          </w:p>
          <w:p w14:paraId="06249FBB" w14:textId="0DCAF0B8" w:rsidR="008653E3" w:rsidRPr="00E6144E" w:rsidRDefault="008653E3" w:rsidP="00225ED3">
            <w:pPr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 xml:space="preserve">Salaire selon expérience </w:t>
            </w:r>
          </w:p>
          <w:p w14:paraId="5695106D" w14:textId="77777777" w:rsidR="00225ED3" w:rsidRPr="00E6144E" w:rsidRDefault="00225ED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</w:p>
        </w:tc>
      </w:tr>
      <w:tr w:rsidR="00E6144E" w:rsidRPr="00E6144E" w14:paraId="6E006309" w14:textId="77777777" w:rsidTr="00225ED3">
        <w:trPr>
          <w:trHeight w:val="826"/>
        </w:trPr>
        <w:tc>
          <w:tcPr>
            <w:tcW w:w="9120" w:type="dxa"/>
            <w:noWrap/>
          </w:tcPr>
          <w:p w14:paraId="43AD64CA" w14:textId="77777777" w:rsidR="00D57961" w:rsidRPr="00E6144E" w:rsidRDefault="00D57961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 w:rsidRPr="00E6144E">
              <w:rPr>
                <w:rFonts w:ascii="Arial Narrow" w:hAnsi="Arial Narrow" w:cs="Calibri"/>
                <w:b/>
                <w:bCs/>
                <w:color w:val="002060"/>
              </w:rPr>
              <w:t>Date limite de candidature</w:t>
            </w:r>
          </w:p>
        </w:tc>
      </w:tr>
      <w:tr w:rsidR="00225ED3" w:rsidRPr="00E6144E" w14:paraId="125DC166" w14:textId="77777777" w:rsidTr="00225ED3">
        <w:trPr>
          <w:trHeight w:val="826"/>
        </w:trPr>
        <w:tc>
          <w:tcPr>
            <w:tcW w:w="9120" w:type="dxa"/>
            <w:noWrap/>
          </w:tcPr>
          <w:p w14:paraId="2A883AC1" w14:textId="77777777" w:rsidR="00225ED3" w:rsidRDefault="00225ED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 w:rsidRPr="00E6144E">
              <w:rPr>
                <w:rFonts w:ascii="Arial Narrow" w:hAnsi="Arial Narrow" w:cs="Calibri"/>
                <w:b/>
                <w:bCs/>
                <w:color w:val="002060"/>
              </w:rPr>
              <w:t>Contact du recruteur</w:t>
            </w:r>
            <w:r>
              <w:rPr>
                <w:rFonts w:ascii="Arial Narrow" w:hAnsi="Arial Narrow" w:cs="Calibri"/>
                <w:b/>
                <w:bCs/>
                <w:color w:val="002060"/>
              </w:rPr>
              <w:t xml:space="preserve"> (adresse, téléphone, mail)</w:t>
            </w:r>
          </w:p>
          <w:p w14:paraId="42C9B96B" w14:textId="77777777" w:rsidR="008653E3" w:rsidRDefault="008653E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r>
              <w:rPr>
                <w:rFonts w:ascii="Arial Narrow" w:hAnsi="Arial Narrow" w:cs="Calibri"/>
                <w:b/>
                <w:bCs/>
                <w:color w:val="002060"/>
              </w:rPr>
              <w:t>Christine QUENET</w:t>
            </w:r>
          </w:p>
          <w:p w14:paraId="1FE43F51" w14:textId="5F3EDDBF" w:rsidR="008653E3" w:rsidRPr="00E6144E" w:rsidRDefault="008653E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  <w:hyperlink r:id="rId7" w:history="1">
              <w:r w:rsidRPr="00246143">
                <w:rPr>
                  <w:rStyle w:val="Lienhypertexte"/>
                  <w:rFonts w:ascii="Arial Narrow" w:hAnsi="Arial Narrow" w:cs="Calibri"/>
                  <w:b/>
                  <w:bCs/>
                </w:rPr>
                <w:t>cquenet@ignimage.com</w:t>
              </w:r>
            </w:hyperlink>
            <w:r>
              <w:rPr>
                <w:rFonts w:ascii="Arial Narrow" w:hAnsi="Arial Narrow" w:cs="Calibri"/>
                <w:b/>
                <w:bCs/>
                <w:color w:val="002060"/>
              </w:rPr>
              <w:t xml:space="preserve"> Tel : 06 64 83 23 55</w:t>
            </w:r>
          </w:p>
        </w:tc>
      </w:tr>
    </w:tbl>
    <w:p w14:paraId="31D117A9" w14:textId="77777777" w:rsidR="00197060" w:rsidRPr="00225ED3" w:rsidRDefault="00197060" w:rsidP="00225ED3">
      <w:pPr>
        <w:ind w:left="568"/>
        <w:rPr>
          <w:rFonts w:ascii="Arial Narrow" w:hAnsi="Arial Narrow" w:cs="Calibri"/>
          <w:b/>
          <w:bCs/>
          <w:color w:val="002060"/>
          <w:sz w:val="28"/>
        </w:rPr>
      </w:pPr>
    </w:p>
    <w:sectPr w:rsidR="00197060" w:rsidRPr="00225ED3" w:rsidSect="007769A6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42BE" w14:textId="77777777" w:rsidR="007A609C" w:rsidRDefault="007A609C" w:rsidP="007A609C">
      <w:r>
        <w:separator/>
      </w:r>
    </w:p>
  </w:endnote>
  <w:endnote w:type="continuationSeparator" w:id="0">
    <w:p w14:paraId="15928BE7" w14:textId="77777777" w:rsidR="007A609C" w:rsidRDefault="007A609C" w:rsidP="007A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A964" w14:textId="77777777" w:rsidR="007A609C" w:rsidRDefault="007A609C" w:rsidP="007A609C">
      <w:r>
        <w:separator/>
      </w:r>
    </w:p>
  </w:footnote>
  <w:footnote w:type="continuationSeparator" w:id="0">
    <w:p w14:paraId="7C9AD680" w14:textId="77777777" w:rsidR="007A609C" w:rsidRDefault="007A609C" w:rsidP="007A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01D5" w14:textId="77777777" w:rsidR="007A609C" w:rsidRDefault="007A609C" w:rsidP="007A609C">
    <w:pPr>
      <w:jc w:val="center"/>
      <w:rPr>
        <w:rFonts w:ascii="Arial Narrow" w:hAnsi="Arial Narrow" w:cs="Calibri"/>
        <w:b/>
        <w:bCs/>
        <w:color w:val="002060"/>
        <w:sz w:val="28"/>
      </w:rPr>
    </w:pPr>
  </w:p>
  <w:p w14:paraId="4D532DFB" w14:textId="77777777" w:rsidR="007A609C" w:rsidRPr="00E6144E" w:rsidRDefault="007A609C" w:rsidP="007A609C">
    <w:pPr>
      <w:jc w:val="center"/>
      <w:rPr>
        <w:rFonts w:ascii="Arial Narrow" w:hAnsi="Arial Narrow" w:cs="Calibri"/>
        <w:color w:val="002060"/>
        <w:sz w:val="18"/>
        <w:szCs w:val="16"/>
      </w:rPr>
    </w:pPr>
    <w:r w:rsidRPr="00E6144E">
      <w:rPr>
        <w:rFonts w:ascii="Arial Narrow" w:hAnsi="Arial Narrow" w:cs="Calibri"/>
        <w:b/>
        <w:bCs/>
        <w:color w:val="002060"/>
        <w:sz w:val="28"/>
      </w:rPr>
      <w:t xml:space="preserve">OFFRE D'EMPLOI  </w:t>
    </w:r>
  </w:p>
  <w:p w14:paraId="0B17DBB7" w14:textId="77777777" w:rsidR="007A609C" w:rsidRDefault="007A609C">
    <w:pPr>
      <w:pStyle w:val="En-tte"/>
    </w:pPr>
  </w:p>
  <w:p w14:paraId="2D54B3AE" w14:textId="77777777" w:rsidR="007A609C" w:rsidRDefault="007A60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C7D68"/>
    <w:multiLevelType w:val="hybridMultilevel"/>
    <w:tmpl w:val="A35A2958"/>
    <w:lvl w:ilvl="0" w:tplc="04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7440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61"/>
    <w:rsid w:val="00197060"/>
    <w:rsid w:val="00225ED3"/>
    <w:rsid w:val="002350FF"/>
    <w:rsid w:val="002C4C47"/>
    <w:rsid w:val="00363AC5"/>
    <w:rsid w:val="00414F73"/>
    <w:rsid w:val="00451F07"/>
    <w:rsid w:val="00476E69"/>
    <w:rsid w:val="005522F8"/>
    <w:rsid w:val="0057665C"/>
    <w:rsid w:val="005A05B6"/>
    <w:rsid w:val="00612683"/>
    <w:rsid w:val="00641A01"/>
    <w:rsid w:val="00661726"/>
    <w:rsid w:val="007769A6"/>
    <w:rsid w:val="007A609C"/>
    <w:rsid w:val="008653E3"/>
    <w:rsid w:val="00992D8D"/>
    <w:rsid w:val="00997091"/>
    <w:rsid w:val="00A55F03"/>
    <w:rsid w:val="00D03A29"/>
    <w:rsid w:val="00D20F37"/>
    <w:rsid w:val="00D41F9F"/>
    <w:rsid w:val="00D57961"/>
    <w:rsid w:val="00E6144E"/>
    <w:rsid w:val="00EB697A"/>
    <w:rsid w:val="00F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0B7F7"/>
  <w15:docId w15:val="{6DFFFDEC-F11F-495B-8825-28FE745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41F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A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A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60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0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A60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09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5ED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6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quenet@ignim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Christine QUENET</cp:lastModifiedBy>
  <cp:revision>3</cp:revision>
  <dcterms:created xsi:type="dcterms:W3CDTF">2025-09-03T15:35:00Z</dcterms:created>
  <dcterms:modified xsi:type="dcterms:W3CDTF">2025-09-03T15:36:00Z</dcterms:modified>
</cp:coreProperties>
</file>